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C0C" w:rsidRDefault="003F6C28" w:rsidP="003F6C2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472679"/>
            <wp:effectExtent l="0" t="0" r="3175" b="5080"/>
            <wp:docPr id="1" name="Рисунок 1" descr="C:\Users\школа\Desktop\рп таьа\CCI17122018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рп таьа\CCI17122018_0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C28" w:rsidRDefault="003F6C28" w:rsidP="003F6C2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F6C28" w:rsidRDefault="003F6C28" w:rsidP="003F6C2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F6C28" w:rsidRPr="00A64C0C" w:rsidRDefault="003F6C28" w:rsidP="003F6C2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A64C0C" w:rsidRPr="00A64C0C" w:rsidRDefault="00A64C0C" w:rsidP="00A64C0C">
      <w:pPr>
        <w:spacing w:after="0" w:line="330" w:lineRule="atLeast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045874" w:rsidRDefault="00045874" w:rsidP="00045874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учебного курса «История» для 11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основе компонента Федерального государственного образовательного стандарта второго поколения, АООП, Примерной программы созданной на основе федерального государственного образовательного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стандарта.</w:t>
      </w:r>
    </w:p>
    <w:p w:rsidR="00045874" w:rsidRPr="00045874" w:rsidRDefault="00045874" w:rsidP="00045874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конкретизирует содержание предметных тем образовательного стандарта с учетом особенностей обучения учащихся с задержкой психического развития,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учебного процесса, возрастных и психологических особенностей обучающихся.</w:t>
      </w:r>
    </w:p>
    <w:p w:rsidR="00045874" w:rsidRPr="00045874" w:rsidRDefault="00045874" w:rsidP="00045874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адаптированная основная образовательная программа основного общего образования адресована обучающимся с ЗПР, которые характеризуется уровнем развития несколько ниже возрастной нормы, отставание проявляется в целом или локально в отдельных функциях (замедленный темп, неравномерное становление познавательной деятельности). Отмечается нарушения внимания, памяти, восприятия и др. познавательных процессов, умственной работоспособности и целенаправленности деятельности, не </w:t>
      </w:r>
      <w:proofErr w:type="spellStart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мыслительных операций анализа; синтеза, сравнения, обобщения, бедность словарного запаса, трудности произвольной </w:t>
      </w:r>
      <w:proofErr w:type="spellStart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5874" w:rsidRPr="00045874" w:rsidRDefault="00045874" w:rsidP="00045874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программы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обеспечить совместное обучение и взаимодействие детей с ОВЗ со сверстниками средствами истории,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045874" w:rsidRPr="00045874" w:rsidRDefault="00045874" w:rsidP="00045874">
      <w:pPr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изучения предмета «история»: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уважения к истории и традициям нашей Родины, к правам и свободам человека, демократическим принципам общественной жизни.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достижения поставленной цели на уроках необходимо решить следующие задачи: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 данной программы предусмотрена на основе системы учебников УМК: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1.Загладин Н.В.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щая история. История Отечества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века, 11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Русское слово, 2013г.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изучение предмета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выделяется 70</w:t>
      </w: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 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в  неделю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достижением планируемых результатов предполагается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через проведение индивидуального опроса, письменных работ (тестов), самоконтроля по образцу, самопроверки.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формирования ключевых образовательных компетенций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применяются технологии индивидуального, технологии уровневой дифференциации, развивающего обучения и воспитания.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Усвоение учебного материала реализуется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применением основных групп </w:t>
      </w: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методов обучения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сочетания: методами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осуществления учебно-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 деятел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ьности: словесных (рассказ, беседа), наглядных (иллюстрационных и демонстративных), практических, проблемно-поисковых под руководством преподавателя и самостоятельной работой учащегося; методами стимулирования и мотивации учебной деятельности; познавательных игр; методами контроля и самоконтроля за эффективностью учебной деятельности;</w:t>
      </w:r>
      <w:proofErr w:type="gram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индивидуального опроса, выборочного контроля, письменных работ; степень активности и самостоятельности учащегося нарастает с применением объяснительно-иллюстративного, частично-поискового (эвристического), исследовательского методов обучения.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следующие </w:t>
      </w: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средства обучения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учебно-наглядные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пособия, таблицы, модели и др.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, ЭОР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ы, организационно-педагогические средства (карточки, раздаточный мате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иал).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выпускников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изучения истории ученик должен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 понимать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этапы и ключевые события истории России, мира и родного края с древности и до наших дней; выдающихся деятелей отечественной и всеобщей истории;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важнейшие достижения культуры и системы ценностей, сформировавшиеся в ходе исторического развития;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изученные виды исторических источников;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даты событий отечественной и всеобщей истории с веком; определять последовательность и длительность важнейших событий;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текст исторического источника при ответе на вопросы; сравнивать свидетельства разных источников;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на исторической карте территории расселения народов, границы государств, города, места значительных событий;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рассказывать о важнейших исторических событиях и их участниках, показывая знание необходимых фактов, дат, терминов, давать описание важнейших исторических событий на основе текста учебника, использовать приобретённые знания при написании творческих работ;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общие исторические процессы и отдельные факты, выявлять существенные черты исторических процессов, явлений, группировать заданные исторические явления по заданному признаку; объяснять смысл изученных исторических понятий и терминов; определять причины и следствия важнейших исторических событий;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своё отношение к важнейшим историческим событиям и личностям;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понимания исторических причин и значения событий современной жизни;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высказывания собственных суждений об историческом наследии народов России и мира;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объяснения исторически сложившихся норм социального поведения;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знания об историческом пути народов России и мира в общении с людьми другой культуры.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874" w:rsidRPr="00045874" w:rsidRDefault="00045874" w:rsidP="00045874">
      <w:pPr>
        <w:spacing w:after="0" w:line="285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оценок знаний, умений и навыков учащихся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 Оценка зависит также от наличия и характера погрешностей, допущенных 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учебной программе. 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учебной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выполнения.</w:t>
      </w:r>
    </w:p>
    <w:p w:rsidR="00045874" w:rsidRPr="00045874" w:rsidRDefault="00045874" w:rsidP="00045874">
      <w:pPr>
        <w:spacing w:after="0" w:line="285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для устного и письменного опроса учащихся состоят из теоретических вопросов и задач.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Решение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 алгоритм решения, решение записано последовательно, аккуратно и синтаксически верно. Самостоятельная работа считается безупречной, если учащийся самостоятельно или с незначительной помощью учителя выполнил все этапы решения, и был получен верный ответ или иное требуемое представление решения.</w:t>
      </w:r>
    </w:p>
    <w:p w:rsidR="00045874" w:rsidRPr="00045874" w:rsidRDefault="00045874" w:rsidP="0004587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45874">
        <w:rPr>
          <w:rFonts w:ascii="Times New Roman" w:eastAsia="Calibri" w:hAnsi="Times New Roman" w:cs="Times New Roman"/>
          <w:b/>
          <w:sz w:val="24"/>
          <w:szCs w:val="24"/>
        </w:rPr>
        <w:t>Отличительные особенности программы по сравнению с примерной программой</w:t>
      </w:r>
    </w:p>
    <w:p w:rsidR="00045874" w:rsidRPr="00045874" w:rsidRDefault="00045874" w:rsidP="0004587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874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«История» не имеет отличительных особенностей по изменению количества часов, изменению последовательности изучения разделов по сравнению с Примерной программой.</w:t>
      </w:r>
    </w:p>
    <w:p w:rsidR="00045874" w:rsidRPr="00045874" w:rsidRDefault="00045874" w:rsidP="00A64C0C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874">
        <w:rPr>
          <w:rFonts w:ascii="Times New Roman" w:eastAsia="Calibri" w:hAnsi="Times New Roman" w:cs="Times New Roman"/>
          <w:sz w:val="24"/>
          <w:szCs w:val="24"/>
        </w:rPr>
        <w:t>Календарно-тематический план соответствует с рабочей программой другими учащимися и не требует изменений. Критерий оцениван</w:t>
      </w:r>
      <w:r w:rsidR="00A64C0C">
        <w:rPr>
          <w:rFonts w:ascii="Times New Roman" w:eastAsia="Calibri" w:hAnsi="Times New Roman" w:cs="Times New Roman"/>
          <w:sz w:val="24"/>
          <w:szCs w:val="24"/>
        </w:rPr>
        <w:t>ия для этого ученика облегченный</w:t>
      </w:r>
      <w:r w:rsidRPr="00045874">
        <w:rPr>
          <w:rFonts w:ascii="Times New Roman" w:eastAsia="Calibri" w:hAnsi="Times New Roman" w:cs="Times New Roman"/>
          <w:sz w:val="24"/>
          <w:szCs w:val="24"/>
        </w:rPr>
        <w:t xml:space="preserve"> и даются задания средней сложности.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учащегося.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"5"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выставляется, если ученик: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 раскрыл содержание материала в объеме, предусмотренном программой и учебником;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изложил материал грамотным языком в определенной логической последовательности;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продемонстрировал усвоение ранее изученных сопутствующих вопросов, </w:t>
      </w:r>
      <w:proofErr w:type="spellStart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устойчивость используемых при ответе умений и навыков; 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отвечал самостоятельно без наводящих вопросов учителя.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"4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" выставляется, если: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 удовлетворяет в основном требованиям на оценку "5", но при этом имеет один из недостатков: в изложении допущены небольшие пробелы, не исказившие логического и информационного содержания ответа;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-допущены один - два недочета при освещении основного содержания ответа, исправленные по замечанию учителя;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"3"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выставляется, если: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 и выкладках, исправленные после нескольких наводящих вопросов учителя;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знании теоретического материала </w:t>
      </w:r>
      <w:proofErr w:type="gramStart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выявлена</w:t>
      </w:r>
      <w:proofErr w:type="gram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недостаточная </w:t>
      </w:r>
      <w:proofErr w:type="spellStart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умений и навыков.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"2"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выставляется, если: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-не раскрыто основное содержание учебного материала; обнаружено незнание или непонимание учеником большей или наиболее важной части учебного материала;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ошибки в определении понятий, при использовании терминологии, в чертежах и иных выкладках, которые не исправлены после нескольких наводящих вопросов учителя.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Самостоятельная работа: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"5"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самостоятельно выполнил все этапы;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выполнена полностью и получен верный ответ или иное требуемое представление результата работы;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"4"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 выполнена полностью, но при выполнении обнаружилось недостаточное владение навыками в рамках поставленной задачи; 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правильно выполнена большая часть работы (свыше 85 %);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выполнена полностью, но использованы наименее оптимальные подходы к решению поставленной задачи.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"3"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выполнена не полностью, допущено более трех ошибок, но учащийся владеет основными навыками работы, требуемыми для решения поставленной задачи.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"2"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если: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существенные ошибки, показавшие, что учащийся не владеет обязательными знаниями, умениями и навыками работы или значительная часть работы выполнена не самостоятельно.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Тестирование.</w:t>
      </w:r>
    </w:p>
    <w:p w:rsidR="00045874" w:rsidRPr="00045874" w:rsidRDefault="00045874" w:rsidP="00045874">
      <w:pPr>
        <w:spacing w:after="0" w:line="285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045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тестировании</w:t>
      </w:r>
      <w:r w:rsidRPr="00045874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 верные ответы берутся за 100%, тогда отметка выставляется в соответствии с таблицей:</w:t>
      </w:r>
    </w:p>
    <w:tbl>
      <w:tblPr>
        <w:tblW w:w="947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12"/>
        <w:gridCol w:w="4259"/>
      </w:tblGrid>
      <w:tr w:rsidR="00045874" w:rsidRPr="00045874" w:rsidTr="00045874">
        <w:tc>
          <w:tcPr>
            <w:tcW w:w="5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 задания</w:t>
            </w:r>
          </w:p>
        </w:tc>
        <w:tc>
          <w:tcPr>
            <w:tcW w:w="4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045874" w:rsidRPr="00045874" w:rsidTr="00045874">
        <w:tc>
          <w:tcPr>
            <w:tcW w:w="5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 и более</w:t>
            </w:r>
          </w:p>
        </w:tc>
        <w:tc>
          <w:tcPr>
            <w:tcW w:w="4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045874" w:rsidRPr="00045874" w:rsidTr="00045874">
        <w:tc>
          <w:tcPr>
            <w:tcW w:w="5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76%-89%</w:t>
            </w:r>
          </w:p>
        </w:tc>
        <w:tc>
          <w:tcPr>
            <w:tcW w:w="4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045874" w:rsidRPr="00045874" w:rsidTr="00045874">
        <w:tc>
          <w:tcPr>
            <w:tcW w:w="5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66%-75%</w:t>
            </w:r>
          </w:p>
        </w:tc>
        <w:tc>
          <w:tcPr>
            <w:tcW w:w="4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45874" w:rsidRPr="00045874" w:rsidTr="00045874">
        <w:tc>
          <w:tcPr>
            <w:tcW w:w="5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66%</w:t>
            </w:r>
          </w:p>
        </w:tc>
        <w:tc>
          <w:tcPr>
            <w:tcW w:w="4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874" w:rsidRPr="00045874" w:rsidRDefault="00045874" w:rsidP="0004587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B23976" w:rsidRDefault="00B23976" w:rsidP="0004587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45874" w:rsidRPr="00045874" w:rsidRDefault="00045874" w:rsidP="0004587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045874" w:rsidRPr="0004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874"/>
    <w:rsid w:val="00045874"/>
    <w:rsid w:val="003F6C28"/>
    <w:rsid w:val="00A64C0C"/>
    <w:rsid w:val="00B2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2018-11-14T13:18:00Z</dcterms:created>
  <dcterms:modified xsi:type="dcterms:W3CDTF">2018-12-18T06:43:00Z</dcterms:modified>
</cp:coreProperties>
</file>